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C09" w:rsidRDefault="00A81C09" w:rsidP="00A81C09">
      <w:pPr>
        <w:jc w:val="center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>ELŐTERJESZTÉS</w:t>
      </w:r>
    </w:p>
    <w:p w:rsidR="00A81C09" w:rsidRDefault="00A81C09" w:rsidP="00A81C09">
      <w:pPr>
        <w:jc w:val="center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a</w:t>
      </w:r>
      <w:proofErr w:type="gramEnd"/>
      <w:r>
        <w:rPr>
          <w:bCs/>
          <w:sz w:val="24"/>
          <w:szCs w:val="24"/>
        </w:rPr>
        <w:t xml:space="preserve"> Képviselő-testület 2021. október 19-i ülésére</w:t>
      </w:r>
    </w:p>
    <w:p w:rsidR="00A81C09" w:rsidRDefault="00A81C09" w:rsidP="00A81C09">
      <w:pPr>
        <w:rPr>
          <w:bCs/>
          <w:sz w:val="24"/>
          <w:szCs w:val="24"/>
        </w:rPr>
      </w:pPr>
    </w:p>
    <w:p w:rsidR="00A81C09" w:rsidRDefault="00A81C09" w:rsidP="00A81C09">
      <w:pPr>
        <w:rPr>
          <w:bCs/>
          <w:sz w:val="24"/>
          <w:szCs w:val="24"/>
        </w:rPr>
      </w:pPr>
    </w:p>
    <w:p w:rsidR="00A81C09" w:rsidRDefault="00A81C09" w:rsidP="00A81C0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Tárgy: Az Önkormányzat 2021. évi költségvetéséről szóló rendelet módosítása</w:t>
      </w:r>
    </w:p>
    <w:p w:rsidR="00A81C09" w:rsidRDefault="00A81C09" w:rsidP="00A81C0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Előterjesztő: Márkus Erika polgármester</w:t>
      </w:r>
    </w:p>
    <w:p w:rsidR="00A81C09" w:rsidRDefault="00A81C09" w:rsidP="00A81C09">
      <w:pPr>
        <w:rPr>
          <w:bCs/>
          <w:sz w:val="24"/>
          <w:szCs w:val="24"/>
        </w:rPr>
      </w:pPr>
    </w:p>
    <w:p w:rsidR="00A81C09" w:rsidRDefault="00A81C09" w:rsidP="00A81C09">
      <w:pPr>
        <w:rPr>
          <w:bCs/>
          <w:sz w:val="24"/>
          <w:szCs w:val="24"/>
        </w:rPr>
      </w:pPr>
    </w:p>
    <w:p w:rsidR="00A81C09" w:rsidRDefault="00A81C09" w:rsidP="00A81C0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Tisztelt Képviselő-testület!</w:t>
      </w:r>
    </w:p>
    <w:p w:rsidR="00A81C09" w:rsidRDefault="00A81C09" w:rsidP="00A81C09">
      <w:pPr>
        <w:rPr>
          <w:bCs/>
          <w:sz w:val="24"/>
          <w:szCs w:val="24"/>
        </w:rPr>
      </w:pPr>
    </w:p>
    <w:p w:rsidR="00A81C09" w:rsidRPr="005A7007" w:rsidRDefault="00A81C09" w:rsidP="00A81C09">
      <w:pPr>
        <w:jc w:val="both"/>
        <w:rPr>
          <w:sz w:val="24"/>
          <w:szCs w:val="24"/>
        </w:rPr>
      </w:pPr>
      <w:r>
        <w:rPr>
          <w:sz w:val="24"/>
          <w:szCs w:val="24"/>
        </w:rPr>
        <w:t>Bezenye Községi</w:t>
      </w:r>
      <w:r w:rsidRPr="005A7007">
        <w:rPr>
          <w:sz w:val="24"/>
          <w:szCs w:val="24"/>
        </w:rPr>
        <w:t xml:space="preserve"> Önkormányzat Képviselő-testülete az Önkormányzat </w:t>
      </w:r>
      <w:r>
        <w:rPr>
          <w:sz w:val="24"/>
          <w:szCs w:val="24"/>
        </w:rPr>
        <w:t xml:space="preserve">2021. évi költségvetését a </w:t>
      </w:r>
      <w:r w:rsidRPr="00A81C09">
        <w:rPr>
          <w:b/>
          <w:bCs/>
          <w:caps/>
          <w:sz w:val="24"/>
          <w:szCs w:val="24"/>
        </w:rPr>
        <w:t>2/2021. (III.11.)</w:t>
      </w:r>
      <w:r w:rsidRPr="00567BFB">
        <w:rPr>
          <w:b/>
          <w:bCs/>
          <w:caps/>
        </w:rPr>
        <w:t xml:space="preserve"> </w:t>
      </w:r>
      <w:r>
        <w:rPr>
          <w:sz w:val="24"/>
          <w:szCs w:val="24"/>
        </w:rPr>
        <w:t xml:space="preserve">polgármesteri </w:t>
      </w:r>
      <w:r w:rsidRPr="005A7007">
        <w:rPr>
          <w:sz w:val="24"/>
          <w:szCs w:val="24"/>
        </w:rPr>
        <w:t>rendelettel fogadta el.</w:t>
      </w: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  <w:szCs w:val="22"/>
        </w:rPr>
      </w:pPr>
      <w:r>
        <w:rPr>
          <w:sz w:val="24"/>
          <w:szCs w:val="22"/>
        </w:rPr>
        <w:t>Az államháztartásról szóló 2011. évi CXCV. törvény (továbbiakban: Áht.) 34. §</w:t>
      </w:r>
      <w:proofErr w:type="spellStart"/>
      <w:r>
        <w:rPr>
          <w:sz w:val="24"/>
          <w:szCs w:val="22"/>
        </w:rPr>
        <w:t>-a</w:t>
      </w:r>
      <w:proofErr w:type="spellEnd"/>
      <w:r>
        <w:rPr>
          <w:sz w:val="24"/>
          <w:szCs w:val="22"/>
        </w:rPr>
        <w:t xml:space="preserve"> rendelkezik az előirányzatok módosításáról, átcsoportosításáról. Az államháztartási önkormányzati alrendszerben az Áht. 34. § (4) bekezdése szerint a testület az előirányzat-módosításokat, illetve előirányzat átcsoportosításokat negyedévenként - kivétel első negyedév -, de legkésőbb az éves költségvetési beszámoló elkészítésének határidejéig átvezeti az önkormányzat költségvetési rendeletén.</w:t>
      </w: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  <w:r>
        <w:rPr>
          <w:sz w:val="24"/>
        </w:rPr>
        <w:t xml:space="preserve">A bevételi és kiadási előirányzatok változása miatt az Önkormányzat bevételi főösszege </w:t>
      </w:r>
      <w:r w:rsidR="00B63BF9">
        <w:rPr>
          <w:b/>
          <w:sz w:val="24"/>
          <w:szCs w:val="24"/>
        </w:rPr>
        <w:t>689.245.410</w:t>
      </w:r>
      <w:r w:rsidR="00B63BF9">
        <w:rPr>
          <w:b/>
          <w:sz w:val="24"/>
          <w:szCs w:val="24"/>
        </w:rPr>
        <w:t xml:space="preserve"> </w:t>
      </w:r>
      <w:r>
        <w:rPr>
          <w:sz w:val="24"/>
        </w:rPr>
        <w:t xml:space="preserve">Ft-ra változott 2021. június 30-áig.  </w:t>
      </w:r>
      <w:bookmarkStart w:id="0" w:name="_GoBack"/>
      <w:bookmarkEnd w:id="0"/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  <w:r>
        <w:rPr>
          <w:sz w:val="24"/>
        </w:rPr>
        <w:t>A Képviselő-testület 2021. június 1. napjával létrehozta a tanyagondnoki szolgálatot. Egy fő tanyagondnok került al</w:t>
      </w:r>
      <w:r w:rsidR="00577BAD">
        <w:rPr>
          <w:sz w:val="24"/>
        </w:rPr>
        <w:t xml:space="preserve">kalmazásra. </w:t>
      </w:r>
      <w:r>
        <w:rPr>
          <w:sz w:val="24"/>
        </w:rPr>
        <w:t xml:space="preserve"> </w:t>
      </w:r>
      <w:r w:rsidR="00577BAD">
        <w:rPr>
          <w:sz w:val="24"/>
        </w:rPr>
        <w:t xml:space="preserve">A </w:t>
      </w:r>
      <w:r>
        <w:rPr>
          <w:sz w:val="24"/>
        </w:rPr>
        <w:t xml:space="preserve">költségvetési rendelet </w:t>
      </w:r>
      <w:r w:rsidR="00577BAD">
        <w:rPr>
          <w:sz w:val="24"/>
        </w:rPr>
        <w:t xml:space="preserve">tartalmazza az engedélyezett létszámokat, melyet meg kell emelni 1 fő tanyagondnoki létszámmal. </w:t>
      </w:r>
    </w:p>
    <w:p w:rsidR="00577BAD" w:rsidRDefault="00577BAD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  <w:r>
        <w:rPr>
          <w:sz w:val="24"/>
        </w:rPr>
        <w:t>Kérem a rendeletmódosítás megtárgyalását és elfogadását.</w:t>
      </w: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</w:p>
    <w:p w:rsidR="00A81C09" w:rsidRDefault="00577BAD" w:rsidP="00A81C09">
      <w:pPr>
        <w:jc w:val="both"/>
        <w:rPr>
          <w:sz w:val="24"/>
        </w:rPr>
      </w:pPr>
      <w:r>
        <w:rPr>
          <w:sz w:val="24"/>
        </w:rPr>
        <w:t>Bezenye, 2021. október 13</w:t>
      </w:r>
      <w:r w:rsidR="00A81C09">
        <w:rPr>
          <w:sz w:val="24"/>
        </w:rPr>
        <w:t>.</w:t>
      </w: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</w:p>
    <w:p w:rsidR="00A81C09" w:rsidRDefault="00A81C09" w:rsidP="00A81C09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Márkus Erika s.k.</w:t>
      </w:r>
    </w:p>
    <w:p w:rsidR="00A81C09" w:rsidRDefault="00A81C09" w:rsidP="00A81C09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polgármester</w:t>
      </w:r>
      <w:proofErr w:type="gramEnd"/>
    </w:p>
    <w:p w:rsidR="00A81C09" w:rsidRDefault="00A81C09" w:rsidP="00A81C09">
      <w:pPr>
        <w:jc w:val="both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br w:type="page"/>
      </w:r>
    </w:p>
    <w:p w:rsidR="00A81C09" w:rsidRDefault="00A81C09" w:rsidP="00A81C09">
      <w:pPr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lastRenderedPageBreak/>
        <w:t>Bezenye Községi Önkormányzat képviselő-testületének</w:t>
      </w:r>
    </w:p>
    <w:p w:rsidR="00A81C09" w:rsidRDefault="00A81C09" w:rsidP="00A81C09">
      <w:pPr>
        <w:jc w:val="center"/>
        <w:rPr>
          <w:b/>
          <w:bCs/>
          <w:sz w:val="24"/>
          <w:szCs w:val="24"/>
        </w:rPr>
      </w:pPr>
    </w:p>
    <w:p w:rsidR="00A81C09" w:rsidRDefault="00577BAD" w:rsidP="00A81C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…/2021</w:t>
      </w:r>
      <w:r w:rsidR="00A81C09">
        <w:rPr>
          <w:b/>
          <w:bCs/>
          <w:sz w:val="24"/>
          <w:szCs w:val="24"/>
        </w:rPr>
        <w:t>.</w:t>
      </w:r>
      <w:proofErr w:type="gramStart"/>
      <w:r w:rsidR="00A81C09">
        <w:rPr>
          <w:b/>
          <w:bCs/>
          <w:sz w:val="24"/>
          <w:szCs w:val="24"/>
        </w:rPr>
        <w:t>(              )</w:t>
      </w:r>
      <w:proofErr w:type="gramEnd"/>
      <w:r w:rsidR="00A81C09">
        <w:rPr>
          <w:b/>
          <w:bCs/>
          <w:sz w:val="24"/>
          <w:szCs w:val="24"/>
        </w:rPr>
        <w:t xml:space="preserve"> önkormányzati rendelete</w:t>
      </w:r>
    </w:p>
    <w:p w:rsidR="00A81C09" w:rsidRDefault="00A81C09" w:rsidP="00A81C09">
      <w:pPr>
        <w:jc w:val="center"/>
        <w:rPr>
          <w:b/>
          <w:bCs/>
          <w:sz w:val="24"/>
          <w:szCs w:val="24"/>
        </w:rPr>
      </w:pPr>
    </w:p>
    <w:p w:rsidR="00A81C09" w:rsidRDefault="00A81C09" w:rsidP="00A81C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 w:rsidR="00577BAD">
        <w:rPr>
          <w:b/>
          <w:bCs/>
          <w:sz w:val="24"/>
          <w:szCs w:val="24"/>
        </w:rPr>
        <w:t>ezenye Községi Önkormányzat 2021</w:t>
      </w:r>
      <w:r>
        <w:rPr>
          <w:b/>
          <w:bCs/>
          <w:sz w:val="24"/>
          <w:szCs w:val="24"/>
        </w:rPr>
        <w:t>. évi költségvetéséről szóló</w:t>
      </w:r>
    </w:p>
    <w:p w:rsidR="00A81C09" w:rsidRDefault="00577BAD" w:rsidP="00A81C0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2/2021. (III.11</w:t>
      </w:r>
      <w:r w:rsidR="00A81C09">
        <w:rPr>
          <w:b/>
          <w:bCs/>
          <w:sz w:val="24"/>
          <w:szCs w:val="24"/>
        </w:rPr>
        <w:t>.) önkormányzati rendelet módosításáról</w:t>
      </w:r>
    </w:p>
    <w:p w:rsidR="00A81C09" w:rsidRDefault="00A81C09" w:rsidP="00A81C09">
      <w:pPr>
        <w:jc w:val="center"/>
        <w:rPr>
          <w:b/>
          <w:bCs/>
          <w:sz w:val="24"/>
          <w:szCs w:val="24"/>
        </w:rPr>
      </w:pPr>
    </w:p>
    <w:p w:rsidR="00B52BDF" w:rsidRDefault="00B52BDF" w:rsidP="00A81C09">
      <w:pPr>
        <w:jc w:val="center"/>
        <w:rPr>
          <w:b/>
          <w:bCs/>
          <w:sz w:val="24"/>
          <w:szCs w:val="24"/>
        </w:rPr>
      </w:pPr>
    </w:p>
    <w:p w:rsidR="00A81C09" w:rsidRDefault="00577BAD" w:rsidP="00A81C0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Bezenye Községi Önkormányzat K</w:t>
      </w:r>
      <w:r w:rsidR="00A81C09">
        <w:rPr>
          <w:bCs/>
          <w:sz w:val="24"/>
          <w:szCs w:val="24"/>
        </w:rPr>
        <w:t>épviselő-testülete az Alaptörvény 32. cikk (2) bekezdésében meghatározott eredeti jogalkotói hatáskörében, az Alaptörvény 32. cikk (1) bekezdés f) pontjában meghatározott feladatkörében eljárva B</w:t>
      </w:r>
      <w:r>
        <w:rPr>
          <w:bCs/>
          <w:sz w:val="24"/>
          <w:szCs w:val="24"/>
        </w:rPr>
        <w:t>ezenye Községi Önkormányzat 2021. évi költségvetéséről szóló 2/2021. (III.1</w:t>
      </w:r>
      <w:r w:rsidR="00A81C09">
        <w:rPr>
          <w:bCs/>
          <w:sz w:val="24"/>
          <w:szCs w:val="24"/>
        </w:rPr>
        <w:t>.) önkormányzati rendeletét (továbbiakban: Rendelet) az alábbiak szerint módosítja:</w:t>
      </w:r>
    </w:p>
    <w:p w:rsidR="00A81C09" w:rsidRDefault="00A81C09" w:rsidP="00A81C09">
      <w:pPr>
        <w:jc w:val="center"/>
        <w:rPr>
          <w:b/>
          <w:bCs/>
          <w:sz w:val="24"/>
          <w:szCs w:val="24"/>
        </w:rPr>
      </w:pPr>
    </w:p>
    <w:p w:rsidR="00A81C09" w:rsidRDefault="00A81C09" w:rsidP="00A81C09">
      <w:pPr>
        <w:pStyle w:val="Listaszerbekezds"/>
        <w:numPr>
          <w:ilvl w:val="0"/>
          <w:numId w:val="1"/>
        </w:numPr>
        <w:jc w:val="center"/>
        <w:rPr>
          <w:b/>
          <w:bCs/>
          <w:u w:val="none"/>
        </w:rPr>
      </w:pPr>
      <w:r>
        <w:rPr>
          <w:b/>
          <w:bCs/>
          <w:u w:val="none"/>
        </w:rPr>
        <w:t>§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>A Rendelet</w:t>
      </w:r>
      <w:r w:rsidR="00577BAD">
        <w:rPr>
          <w:sz w:val="24"/>
          <w:szCs w:val="24"/>
        </w:rPr>
        <w:t xml:space="preserve"> 2</w:t>
      </w:r>
      <w:r>
        <w:rPr>
          <w:sz w:val="24"/>
          <w:szCs w:val="24"/>
        </w:rPr>
        <w:t>.§</w:t>
      </w:r>
      <w:proofErr w:type="spellStart"/>
      <w:r w:rsidR="00577BAD"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helyébe az alábbi rendelkezés lép: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577BAD" w:rsidP="00A81C09">
      <w:pPr>
        <w:rPr>
          <w:sz w:val="24"/>
          <w:szCs w:val="24"/>
        </w:rPr>
      </w:pPr>
      <w:r>
        <w:rPr>
          <w:sz w:val="24"/>
          <w:szCs w:val="24"/>
        </w:rPr>
        <w:tab/>
        <w:t>„</w:t>
      </w:r>
      <w:r w:rsidR="00A81C09">
        <w:rPr>
          <w:sz w:val="24"/>
          <w:szCs w:val="24"/>
        </w:rPr>
        <w:t>A Képvis</w:t>
      </w:r>
      <w:r>
        <w:rPr>
          <w:sz w:val="24"/>
          <w:szCs w:val="24"/>
        </w:rPr>
        <w:t>elő-testület Bezenye Község 2021</w:t>
      </w:r>
      <w:r w:rsidR="00A81C09">
        <w:rPr>
          <w:sz w:val="24"/>
          <w:szCs w:val="24"/>
        </w:rPr>
        <w:t>. évi költségvetésének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kiadási főösszegét  </w:t>
      </w:r>
      <w:r w:rsidR="00FD0C45">
        <w:rPr>
          <w:b/>
          <w:sz w:val="24"/>
          <w:szCs w:val="24"/>
        </w:rPr>
        <w:t>689.245.410</w:t>
      </w:r>
      <w:r w:rsidRPr="00577BAD">
        <w:rPr>
          <w:b/>
          <w:sz w:val="24"/>
          <w:szCs w:val="24"/>
        </w:rPr>
        <w:t xml:space="preserve">.- </w:t>
      </w:r>
      <w:r w:rsidR="00577B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Ft-ban</w:t>
      </w:r>
      <w:r>
        <w:rPr>
          <w:b/>
          <w:bCs/>
          <w:sz w:val="24"/>
          <w:szCs w:val="24"/>
        </w:rPr>
        <w:t>,</w:t>
      </w:r>
    </w:p>
    <w:p w:rsidR="00A81C09" w:rsidRDefault="00A81C09" w:rsidP="00A81C09">
      <w:pPr>
        <w:ind w:left="1416" w:hanging="709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azaz</w:t>
      </w:r>
      <w:proofErr w:type="gramEnd"/>
      <w:r>
        <w:rPr>
          <w:sz w:val="24"/>
          <w:szCs w:val="24"/>
        </w:rPr>
        <w:t xml:space="preserve"> </w:t>
      </w:r>
      <w:r w:rsidR="00FD0C45">
        <w:rPr>
          <w:sz w:val="24"/>
          <w:szCs w:val="24"/>
        </w:rPr>
        <w:t>Hatszáznyolcvankilenc</w:t>
      </w:r>
      <w:r w:rsidR="00577BAD">
        <w:rPr>
          <w:sz w:val="24"/>
          <w:szCs w:val="24"/>
        </w:rPr>
        <w:t>millió-</w:t>
      </w:r>
      <w:r w:rsidR="00FD0C45">
        <w:rPr>
          <w:sz w:val="24"/>
          <w:szCs w:val="24"/>
        </w:rPr>
        <w:t>kettőszáznegyvenötezer-négyszáztíz</w:t>
      </w:r>
      <w:r w:rsidR="00577BAD">
        <w:rPr>
          <w:sz w:val="24"/>
          <w:szCs w:val="24"/>
        </w:rPr>
        <w:t xml:space="preserve"> </w:t>
      </w:r>
      <w:r>
        <w:rPr>
          <w:sz w:val="24"/>
          <w:szCs w:val="24"/>
        </w:rPr>
        <w:t>forintban,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  <w:t xml:space="preserve">     b) bevételi </w:t>
      </w:r>
      <w:proofErr w:type="gramStart"/>
      <w:r>
        <w:rPr>
          <w:sz w:val="24"/>
          <w:szCs w:val="24"/>
        </w:rPr>
        <w:t xml:space="preserve">főösszegét </w:t>
      </w:r>
      <w:r w:rsidR="00577BAD">
        <w:rPr>
          <w:b/>
          <w:sz w:val="24"/>
          <w:szCs w:val="24"/>
        </w:rPr>
        <w:t xml:space="preserve"> </w:t>
      </w:r>
      <w:r w:rsidR="00FD0C45">
        <w:rPr>
          <w:b/>
          <w:sz w:val="24"/>
          <w:szCs w:val="24"/>
        </w:rPr>
        <w:t>689.</w:t>
      </w:r>
      <w:proofErr w:type="gramEnd"/>
      <w:r w:rsidR="00FD0C45">
        <w:rPr>
          <w:b/>
          <w:sz w:val="24"/>
          <w:szCs w:val="24"/>
        </w:rPr>
        <w:t>245.410</w:t>
      </w:r>
      <w:r w:rsidR="00577BAD" w:rsidRPr="00577BAD">
        <w:rPr>
          <w:b/>
          <w:sz w:val="24"/>
          <w:szCs w:val="24"/>
        </w:rPr>
        <w:t xml:space="preserve">.- </w:t>
      </w:r>
      <w:r w:rsidR="00577B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Ft-ban</w:t>
      </w:r>
    </w:p>
    <w:p w:rsidR="00FD0C45" w:rsidRDefault="00577BAD" w:rsidP="00FD0C45">
      <w:pPr>
        <w:ind w:left="1416"/>
        <w:rPr>
          <w:sz w:val="24"/>
          <w:szCs w:val="24"/>
        </w:rPr>
      </w:pPr>
      <w:proofErr w:type="gramStart"/>
      <w:r>
        <w:rPr>
          <w:sz w:val="24"/>
          <w:szCs w:val="24"/>
        </w:rPr>
        <w:t>azaz</w:t>
      </w:r>
      <w:proofErr w:type="gramEnd"/>
      <w:r w:rsidR="00FD0C45">
        <w:rPr>
          <w:sz w:val="24"/>
          <w:szCs w:val="24"/>
        </w:rPr>
        <w:t xml:space="preserve"> Hatszáznyolcvankilencmillió-kettőszáznegyvenötezer-négyszáztíz</w:t>
      </w:r>
      <w:r>
        <w:rPr>
          <w:sz w:val="24"/>
          <w:szCs w:val="24"/>
        </w:rPr>
        <w:t xml:space="preserve"> forintban</w:t>
      </w:r>
    </w:p>
    <w:p w:rsidR="00FD0C45" w:rsidRDefault="00FD0C45" w:rsidP="00FD0C45">
      <w:pPr>
        <w:ind w:left="1416"/>
        <w:rPr>
          <w:sz w:val="24"/>
          <w:szCs w:val="24"/>
        </w:rPr>
      </w:pPr>
    </w:p>
    <w:p w:rsidR="00FD0C45" w:rsidRDefault="00FD0C45" w:rsidP="00FD0C45">
      <w:pPr>
        <w:ind w:left="1416" w:hanging="423"/>
        <w:rPr>
          <w:sz w:val="24"/>
          <w:szCs w:val="24"/>
        </w:rPr>
      </w:pPr>
      <w:proofErr w:type="gramStart"/>
      <w:r>
        <w:rPr>
          <w:sz w:val="24"/>
          <w:szCs w:val="24"/>
        </w:rPr>
        <w:t>c.</w:t>
      </w:r>
      <w:proofErr w:type="gramEnd"/>
      <w:r>
        <w:rPr>
          <w:sz w:val="24"/>
          <w:szCs w:val="24"/>
        </w:rPr>
        <w:t xml:space="preserve">) Intézmény finanszírozás összegét 44.578.156.- Ft-ban, azaz Negyvennégymillió-ötszázhetvennyolcezer-egyszázötvenhat forintban </w:t>
      </w:r>
    </w:p>
    <w:p w:rsidR="00FD0C45" w:rsidRDefault="00FD0C45" w:rsidP="00FD0C45">
      <w:pPr>
        <w:rPr>
          <w:sz w:val="24"/>
          <w:szCs w:val="24"/>
        </w:rPr>
      </w:pPr>
    </w:p>
    <w:p w:rsidR="00A81C09" w:rsidRDefault="00FD0C45" w:rsidP="00FD0C4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á</w:t>
      </w:r>
      <w:r w:rsidR="00577BAD">
        <w:rPr>
          <w:sz w:val="24"/>
          <w:szCs w:val="24"/>
        </w:rPr>
        <w:t>llapítja</w:t>
      </w:r>
      <w:proofErr w:type="gramEnd"/>
      <w:r w:rsidR="00577BAD">
        <w:rPr>
          <w:sz w:val="24"/>
          <w:szCs w:val="24"/>
        </w:rPr>
        <w:t xml:space="preserve"> meg.</w:t>
      </w:r>
      <w:r w:rsidR="00A81C09">
        <w:rPr>
          <w:sz w:val="24"/>
          <w:szCs w:val="24"/>
        </w:rPr>
        <w:br/>
      </w: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§</w:t>
      </w:r>
    </w:p>
    <w:p w:rsidR="00577BAD" w:rsidRDefault="00577BAD" w:rsidP="00A81C09">
      <w:pPr>
        <w:rPr>
          <w:sz w:val="24"/>
          <w:szCs w:val="24"/>
        </w:rPr>
      </w:pPr>
    </w:p>
    <w:p w:rsidR="00577BAD" w:rsidRDefault="00577BAD" w:rsidP="00A81C09">
      <w:pPr>
        <w:rPr>
          <w:sz w:val="24"/>
          <w:szCs w:val="24"/>
        </w:rPr>
      </w:pPr>
      <w:r>
        <w:rPr>
          <w:sz w:val="24"/>
          <w:szCs w:val="24"/>
        </w:rPr>
        <w:t xml:space="preserve">A Rendelet 3. § (1) és (2) bekezdése helyébe az alábbi rendelkezés lép: </w:t>
      </w:r>
    </w:p>
    <w:p w:rsidR="00577BAD" w:rsidRDefault="00577BAD" w:rsidP="00A81C09">
      <w:pPr>
        <w:rPr>
          <w:sz w:val="24"/>
          <w:szCs w:val="24"/>
        </w:rPr>
      </w:pPr>
    </w:p>
    <w:p w:rsidR="00577BAD" w:rsidRDefault="00577BAD" w:rsidP="00A81C09">
      <w:pPr>
        <w:rPr>
          <w:sz w:val="24"/>
          <w:szCs w:val="24"/>
        </w:rPr>
      </w:pPr>
      <w:r>
        <w:rPr>
          <w:sz w:val="24"/>
          <w:szCs w:val="24"/>
        </w:rPr>
        <w:t>„(1) Az Önkormányzat</w:t>
      </w:r>
    </w:p>
    <w:p w:rsidR="00577BAD" w:rsidRPr="00577BAD" w:rsidRDefault="00577BAD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2021. évi mérlegét jelen rendelet 1. melléklete,</w:t>
      </w:r>
    </w:p>
    <w:p w:rsidR="00577BAD" w:rsidRPr="00577BAD" w:rsidRDefault="00577BAD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2021. évi működési – felhalmozási mérlegét jelen rendelet 2. melléklete,</w:t>
      </w:r>
    </w:p>
    <w:p w:rsidR="00B83EC7" w:rsidRPr="00B83EC7" w:rsidRDefault="00577BAD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 xml:space="preserve">2021. évi </w:t>
      </w:r>
      <w:r w:rsidR="00B83EC7">
        <w:rPr>
          <w:u w:val="none"/>
        </w:rPr>
        <w:t>összes bevételét jelen rendelet 3. melléklete,</w:t>
      </w:r>
    </w:p>
    <w:p w:rsidR="00B83EC7" w:rsidRPr="00B83EC7" w:rsidRDefault="00B83EC7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2021. évi összes kiadását jelen rendelet 4. melléklete,</w:t>
      </w:r>
    </w:p>
    <w:p w:rsidR="00B83EC7" w:rsidRPr="00B83EC7" w:rsidRDefault="00B83EC7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2021. évi felhalmozási kiadásait jelen rendelet 5. melléklete,</w:t>
      </w:r>
    </w:p>
    <w:p w:rsidR="00B83EC7" w:rsidRPr="00B83EC7" w:rsidRDefault="00B83EC7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2021. évi pénzeszköz átadását jelen rendelet 6. melléklete,</w:t>
      </w:r>
    </w:p>
    <w:p w:rsidR="00B83EC7" w:rsidRPr="00B83EC7" w:rsidRDefault="00B83EC7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2021. évi költségvetési kiadásokat és bevételeket jelen rendelet 7. melléklete,</w:t>
      </w:r>
    </w:p>
    <w:p w:rsidR="00577BAD" w:rsidRPr="009B7933" w:rsidRDefault="00B83EC7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a Bezenyei Százszorszép Óvoda költségvetését jelen rendelet 8. melléklete,</w:t>
      </w:r>
    </w:p>
    <w:p w:rsidR="009B7933" w:rsidRPr="00B83EC7" w:rsidRDefault="009B7933" w:rsidP="00577BAD">
      <w:pPr>
        <w:pStyle w:val="Listaszerbekezds"/>
        <w:numPr>
          <w:ilvl w:val="0"/>
          <w:numId w:val="3"/>
        </w:numPr>
      </w:pPr>
      <w:r>
        <w:rPr>
          <w:u w:val="none"/>
        </w:rPr>
        <w:t>A címrend jelen rendelet 10. melléklete.</w:t>
      </w:r>
    </w:p>
    <w:p w:rsidR="00B83EC7" w:rsidRPr="00B83EC7" w:rsidRDefault="00B83EC7" w:rsidP="00B83EC7">
      <w:pPr>
        <w:rPr>
          <w:sz w:val="24"/>
          <w:szCs w:val="24"/>
        </w:rPr>
      </w:pPr>
    </w:p>
    <w:p w:rsidR="00B83EC7" w:rsidRDefault="00B83EC7" w:rsidP="00B52BDF">
      <w:pPr>
        <w:rPr>
          <w:sz w:val="24"/>
          <w:szCs w:val="24"/>
        </w:rPr>
      </w:pPr>
      <w:r w:rsidRPr="00B83EC7">
        <w:rPr>
          <w:sz w:val="24"/>
          <w:szCs w:val="24"/>
        </w:rPr>
        <w:lastRenderedPageBreak/>
        <w:t>(2) Az Önkormányzat költségvetési intézményeinek</w:t>
      </w:r>
      <w:r>
        <w:rPr>
          <w:sz w:val="24"/>
          <w:szCs w:val="24"/>
        </w:rPr>
        <w:t xml:space="preserve"> és a közfoglalkoztatottak 2021. évi létszámkeretét 13,5 főben állapítja meg a 9. melléklet </w:t>
      </w:r>
      <w:r w:rsidR="00B52BDF">
        <w:rPr>
          <w:sz w:val="24"/>
          <w:szCs w:val="24"/>
        </w:rPr>
        <w:t xml:space="preserve">szerint. </w:t>
      </w: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</w:p>
    <w:p w:rsidR="00A81C09" w:rsidRDefault="00B52BDF" w:rsidP="00A81C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="00A81C09">
        <w:rPr>
          <w:b/>
          <w:sz w:val="24"/>
          <w:szCs w:val="24"/>
        </w:rPr>
        <w:t>3.§</w:t>
      </w:r>
    </w:p>
    <w:p w:rsidR="00A81C09" w:rsidRDefault="00A81C09" w:rsidP="00A81C09">
      <w:pPr>
        <w:spacing w:before="240"/>
        <w:rPr>
          <w:b/>
        </w:rPr>
      </w:pP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 xml:space="preserve">A rendelet a kihirdetését követő napon lép hatályba </w:t>
      </w:r>
      <w:proofErr w:type="gramStart"/>
      <w:r>
        <w:rPr>
          <w:sz w:val="24"/>
          <w:szCs w:val="24"/>
        </w:rPr>
        <w:t xml:space="preserve">és </w:t>
      </w:r>
      <w:r>
        <w:t xml:space="preserve"> </w:t>
      </w:r>
      <w:r w:rsidR="00B52BDF">
        <w:rPr>
          <w:sz w:val="24"/>
          <w:szCs w:val="24"/>
        </w:rPr>
        <w:t>hatályát</w:t>
      </w:r>
      <w:proofErr w:type="gramEnd"/>
      <w:r w:rsidR="00B52BDF">
        <w:rPr>
          <w:sz w:val="24"/>
          <w:szCs w:val="24"/>
        </w:rPr>
        <w:t xml:space="preserve"> veszti</w:t>
      </w:r>
      <w:r>
        <w:rPr>
          <w:sz w:val="24"/>
          <w:szCs w:val="24"/>
        </w:rPr>
        <w:t xml:space="preserve"> az azt követő napon.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/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 xml:space="preserve">Márkus Erika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Gáli Péter</w:t>
      </w:r>
    </w:p>
    <w:p w:rsidR="00A81C09" w:rsidRDefault="00A81C09" w:rsidP="00A81C0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polgármester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:rsidR="00A81C09" w:rsidRDefault="00A81C09" w:rsidP="00A81C09">
      <w:pPr>
        <w:rPr>
          <w:sz w:val="24"/>
          <w:szCs w:val="24"/>
        </w:rPr>
      </w:pPr>
    </w:p>
    <w:p w:rsidR="00B52BDF" w:rsidRDefault="00B52BDF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>Záradék:</w:t>
      </w:r>
    </w:p>
    <w:p w:rsidR="00A81C09" w:rsidRDefault="00B52BDF" w:rsidP="00A81C09">
      <w:pPr>
        <w:rPr>
          <w:sz w:val="24"/>
          <w:szCs w:val="24"/>
        </w:rPr>
      </w:pPr>
      <w:r>
        <w:rPr>
          <w:sz w:val="24"/>
          <w:szCs w:val="24"/>
        </w:rPr>
        <w:t>A rendelet 2021. október ……</w:t>
      </w:r>
      <w:r w:rsidR="00A81C09">
        <w:rPr>
          <w:sz w:val="24"/>
          <w:szCs w:val="24"/>
        </w:rPr>
        <w:t>. napján kihirdetésre került.</w:t>
      </w: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dr.</w:t>
      </w:r>
      <w:proofErr w:type="gramEnd"/>
      <w:r>
        <w:rPr>
          <w:sz w:val="24"/>
          <w:szCs w:val="24"/>
        </w:rPr>
        <w:t xml:space="preserve"> Gáli Péter</w:t>
      </w:r>
    </w:p>
    <w:p w:rsidR="00A81C09" w:rsidRDefault="00A81C09" w:rsidP="00A81C0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F055A3" w:rsidRPr="00A81C09" w:rsidRDefault="00F055A3" w:rsidP="00A81C09"/>
    <w:sectPr w:rsidR="00F055A3" w:rsidRPr="00A81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0672A"/>
    <w:multiLevelType w:val="hybridMultilevel"/>
    <w:tmpl w:val="7F02F6FE"/>
    <w:lvl w:ilvl="0" w:tplc="4852CD74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051F0"/>
    <w:multiLevelType w:val="hybridMultilevel"/>
    <w:tmpl w:val="F4B434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2405F"/>
    <w:multiLevelType w:val="hybridMultilevel"/>
    <w:tmpl w:val="7CEE5A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09"/>
    <w:rsid w:val="00577BAD"/>
    <w:rsid w:val="009B7933"/>
    <w:rsid w:val="00A81C09"/>
    <w:rsid w:val="00B52BDF"/>
    <w:rsid w:val="00B63BF9"/>
    <w:rsid w:val="00B83EC7"/>
    <w:rsid w:val="00F055A3"/>
    <w:rsid w:val="00FD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26DC3-5B2E-48DE-B283-87B9F147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1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1C09"/>
    <w:pPr>
      <w:ind w:left="708"/>
    </w:pPr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456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dcterms:created xsi:type="dcterms:W3CDTF">2021-10-14T08:43:00Z</dcterms:created>
  <dcterms:modified xsi:type="dcterms:W3CDTF">2021-10-27T11:03:00Z</dcterms:modified>
</cp:coreProperties>
</file>